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2" w:type="dxa"/>
        <w:tblLayout w:type="fixed"/>
        <w:tblLook w:val="04A0"/>
      </w:tblPr>
      <w:tblGrid>
        <w:gridCol w:w="830"/>
        <w:gridCol w:w="1440"/>
        <w:gridCol w:w="1295"/>
        <w:gridCol w:w="1008"/>
        <w:gridCol w:w="863"/>
        <w:gridCol w:w="1152"/>
        <w:gridCol w:w="1175"/>
        <w:gridCol w:w="1703"/>
        <w:gridCol w:w="1152"/>
        <w:gridCol w:w="1007"/>
        <w:gridCol w:w="1584"/>
        <w:gridCol w:w="2303"/>
      </w:tblGrid>
      <w:tr w:rsidR="00FD062E" w:rsidTr="0031794E">
        <w:trPr>
          <w:trHeight w:val="240"/>
        </w:trPr>
        <w:tc>
          <w:tcPr>
            <w:tcW w:w="830" w:type="dxa"/>
            <w:vMerge w:val="restart"/>
          </w:tcPr>
          <w:p w:rsidR="00FD062E" w:rsidRPr="00EF3C6C" w:rsidRDefault="00FD062E" w:rsidP="00A01586">
            <w:pPr>
              <w:jc w:val="center"/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1440" w:type="dxa"/>
            <w:vMerge w:val="restart"/>
          </w:tcPr>
          <w:p w:rsidR="00FD062E" w:rsidRPr="00EF3C6C" w:rsidRDefault="00FD062E" w:rsidP="00A01586">
            <w:pPr>
              <w:jc w:val="center"/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>Адрес учреждения</w:t>
            </w:r>
            <w:r>
              <w:rPr>
                <w:sz w:val="16"/>
                <w:szCs w:val="16"/>
              </w:rPr>
              <w:t>, контактный телефон отдела кадров</w:t>
            </w:r>
          </w:p>
        </w:tc>
        <w:tc>
          <w:tcPr>
            <w:tcW w:w="1295" w:type="dxa"/>
            <w:vMerge w:val="restart"/>
          </w:tcPr>
          <w:p w:rsidR="00FD062E" w:rsidRPr="00EF3C6C" w:rsidRDefault="00FD062E" w:rsidP="00A01586">
            <w:pPr>
              <w:jc w:val="center"/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008" w:type="dxa"/>
            <w:vMerge w:val="restart"/>
          </w:tcPr>
          <w:p w:rsidR="00FD062E" w:rsidRPr="00EF3C6C" w:rsidRDefault="00FD062E" w:rsidP="00A01586">
            <w:pPr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863" w:type="dxa"/>
            <w:vMerge w:val="restart"/>
          </w:tcPr>
          <w:p w:rsidR="00FD062E" w:rsidRPr="00EF3C6C" w:rsidRDefault="00FD062E" w:rsidP="00A01586">
            <w:pPr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>Количество свободных рабочих мест и вакантных должностей</w:t>
            </w:r>
          </w:p>
        </w:tc>
        <w:tc>
          <w:tcPr>
            <w:tcW w:w="1152" w:type="dxa"/>
            <w:vMerge w:val="restart"/>
          </w:tcPr>
          <w:p w:rsidR="00FD062E" w:rsidRPr="00EF3C6C" w:rsidRDefault="00FD062E" w:rsidP="00A01586">
            <w:pPr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1175" w:type="dxa"/>
            <w:vMerge w:val="restart"/>
          </w:tcPr>
          <w:p w:rsidR="00FD062E" w:rsidRPr="00EF3C6C" w:rsidRDefault="00FD062E" w:rsidP="00A01586">
            <w:pPr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>Заработная плата</w:t>
            </w:r>
          </w:p>
          <w:p w:rsidR="00FD062E" w:rsidRPr="00EF3C6C" w:rsidRDefault="00FD062E" w:rsidP="00A01586">
            <w:pPr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>(доход)</w:t>
            </w:r>
          </w:p>
        </w:tc>
        <w:tc>
          <w:tcPr>
            <w:tcW w:w="3862" w:type="dxa"/>
            <w:gridSpan w:val="3"/>
          </w:tcPr>
          <w:p w:rsidR="00FD062E" w:rsidRPr="00EF3C6C" w:rsidRDefault="00FD062E" w:rsidP="00A01586">
            <w:pPr>
              <w:jc w:val="center"/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84" w:type="dxa"/>
            <w:vMerge w:val="restart"/>
          </w:tcPr>
          <w:p w:rsidR="00FD062E" w:rsidRPr="00EF3C6C" w:rsidRDefault="00FD062E" w:rsidP="00A01586">
            <w:pPr>
              <w:rPr>
                <w:sz w:val="18"/>
                <w:szCs w:val="18"/>
              </w:rPr>
            </w:pPr>
            <w:r w:rsidRPr="00EF3C6C"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303" w:type="dxa"/>
            <w:vMerge w:val="restart"/>
          </w:tcPr>
          <w:p w:rsidR="00FD062E" w:rsidRPr="00EF3C6C" w:rsidRDefault="00FD062E" w:rsidP="00A01586">
            <w:pPr>
              <w:rPr>
                <w:sz w:val="18"/>
                <w:szCs w:val="18"/>
              </w:rPr>
            </w:pPr>
            <w:r w:rsidRPr="00EF3C6C">
              <w:rPr>
                <w:sz w:val="18"/>
                <w:szCs w:val="18"/>
              </w:rPr>
              <w:t>Предоставление социальных гарантий</w:t>
            </w:r>
          </w:p>
        </w:tc>
      </w:tr>
      <w:tr w:rsidR="00FD062E" w:rsidTr="0031794E">
        <w:trPr>
          <w:trHeight w:val="1125"/>
        </w:trPr>
        <w:tc>
          <w:tcPr>
            <w:tcW w:w="830" w:type="dxa"/>
            <w:vMerge/>
          </w:tcPr>
          <w:p w:rsidR="00FD062E" w:rsidRPr="00EF3C6C" w:rsidRDefault="00FD062E" w:rsidP="00A015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D062E" w:rsidRPr="00EF3C6C" w:rsidRDefault="00FD062E" w:rsidP="00A015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FD062E" w:rsidRPr="00EF3C6C" w:rsidRDefault="00FD062E" w:rsidP="00A015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FD062E" w:rsidRPr="00EF3C6C" w:rsidRDefault="00FD062E" w:rsidP="00A01586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FD062E" w:rsidRPr="00EF3C6C" w:rsidRDefault="00FD062E" w:rsidP="00A01586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FD062E" w:rsidRPr="00EF3C6C" w:rsidRDefault="00FD062E" w:rsidP="00A01586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:rsidR="00FD062E" w:rsidRPr="00EF3C6C" w:rsidRDefault="00FD062E" w:rsidP="00A01586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FD062E" w:rsidRPr="00EF3C6C" w:rsidRDefault="00FD062E" w:rsidP="00A01586">
            <w:pPr>
              <w:rPr>
                <w:sz w:val="16"/>
                <w:szCs w:val="16"/>
              </w:rPr>
            </w:pPr>
            <w:r w:rsidRPr="00EF3C6C">
              <w:rPr>
                <w:sz w:val="16"/>
                <w:szCs w:val="16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</w:t>
            </w:r>
            <w:r>
              <w:rPr>
                <w:sz w:val="16"/>
                <w:szCs w:val="16"/>
              </w:rPr>
              <w:t>ва</w:t>
            </w:r>
            <w:r w:rsidRPr="00EF3C6C">
              <w:rPr>
                <w:sz w:val="16"/>
                <w:szCs w:val="16"/>
              </w:rPr>
              <w:t>хтовым методом</w:t>
            </w:r>
          </w:p>
        </w:tc>
        <w:tc>
          <w:tcPr>
            <w:tcW w:w="1152" w:type="dxa"/>
          </w:tcPr>
          <w:p w:rsidR="00FD062E" w:rsidRPr="00EF3C6C" w:rsidRDefault="00FD062E" w:rsidP="00A01586">
            <w:pPr>
              <w:rPr>
                <w:sz w:val="18"/>
                <w:szCs w:val="18"/>
              </w:rPr>
            </w:pPr>
            <w:r w:rsidRPr="00EF3C6C">
              <w:rPr>
                <w:sz w:val="18"/>
                <w:szCs w:val="18"/>
              </w:rPr>
              <w:t>Начало работы</w:t>
            </w:r>
          </w:p>
        </w:tc>
        <w:tc>
          <w:tcPr>
            <w:tcW w:w="1007" w:type="dxa"/>
          </w:tcPr>
          <w:p w:rsidR="00FD062E" w:rsidRPr="00EF3C6C" w:rsidRDefault="00FD062E" w:rsidP="00A01586">
            <w:pPr>
              <w:rPr>
                <w:sz w:val="18"/>
                <w:szCs w:val="18"/>
              </w:rPr>
            </w:pPr>
            <w:r w:rsidRPr="00EF3C6C">
              <w:rPr>
                <w:sz w:val="18"/>
                <w:szCs w:val="18"/>
              </w:rPr>
              <w:t>Окончание работы</w:t>
            </w:r>
          </w:p>
        </w:tc>
        <w:tc>
          <w:tcPr>
            <w:tcW w:w="1584" w:type="dxa"/>
            <w:vMerge/>
          </w:tcPr>
          <w:p w:rsidR="00FD062E" w:rsidRDefault="00FD062E" w:rsidP="00A01586"/>
        </w:tc>
        <w:tc>
          <w:tcPr>
            <w:tcW w:w="2303" w:type="dxa"/>
            <w:vMerge/>
          </w:tcPr>
          <w:p w:rsidR="00FD062E" w:rsidRDefault="00FD062E" w:rsidP="00A01586"/>
        </w:tc>
      </w:tr>
      <w:tr w:rsidR="00C14550" w:rsidRPr="00610158" w:rsidTr="0031794E">
        <w:trPr>
          <w:trHeight w:val="1125"/>
        </w:trPr>
        <w:tc>
          <w:tcPr>
            <w:tcW w:w="830" w:type="dxa"/>
          </w:tcPr>
          <w:p w:rsidR="00C14550" w:rsidRPr="00347090" w:rsidRDefault="00C14550" w:rsidP="00610158">
            <w:pPr>
              <w:jc w:val="both"/>
              <w:rPr>
                <w:b/>
                <w:i/>
                <w:sz w:val="16"/>
                <w:szCs w:val="16"/>
              </w:rPr>
            </w:pPr>
            <w:r w:rsidRPr="00347090">
              <w:rPr>
                <w:b/>
                <w:i/>
                <w:sz w:val="16"/>
                <w:szCs w:val="16"/>
              </w:rPr>
              <w:t>ОБУЗ Лухская ЦРБ</w:t>
            </w:r>
          </w:p>
        </w:tc>
        <w:tc>
          <w:tcPr>
            <w:tcW w:w="1440" w:type="dxa"/>
          </w:tcPr>
          <w:p w:rsidR="00C14550" w:rsidRPr="00771B84" w:rsidRDefault="00C14550" w:rsidP="00610158">
            <w:pPr>
              <w:jc w:val="center"/>
              <w:rPr>
                <w:sz w:val="16"/>
                <w:szCs w:val="16"/>
              </w:rPr>
            </w:pPr>
            <w:r w:rsidRPr="003337FA">
              <w:rPr>
                <w:sz w:val="16"/>
                <w:szCs w:val="16"/>
              </w:rPr>
              <w:t xml:space="preserve">155270 РФ, Ивановская область, </w:t>
            </w:r>
            <w:proofErr w:type="spellStart"/>
            <w:r w:rsidRPr="003337FA">
              <w:rPr>
                <w:sz w:val="16"/>
                <w:szCs w:val="16"/>
              </w:rPr>
              <w:t>п</w:t>
            </w:r>
            <w:proofErr w:type="gramStart"/>
            <w:r w:rsidRPr="003337FA">
              <w:rPr>
                <w:sz w:val="16"/>
                <w:szCs w:val="16"/>
              </w:rPr>
              <w:t>.Л</w:t>
            </w:r>
            <w:proofErr w:type="gramEnd"/>
            <w:r w:rsidRPr="003337FA">
              <w:rPr>
                <w:sz w:val="16"/>
                <w:szCs w:val="16"/>
              </w:rPr>
              <w:t>ух</w:t>
            </w:r>
            <w:proofErr w:type="spellEnd"/>
            <w:r w:rsidRPr="003337FA">
              <w:rPr>
                <w:sz w:val="16"/>
                <w:szCs w:val="16"/>
              </w:rPr>
              <w:t>, м.Сосновый Бор д.1</w:t>
            </w:r>
            <w:r w:rsidRPr="00771B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</w:p>
          <w:p w:rsidR="00C14550" w:rsidRDefault="00C14550" w:rsidP="00610158">
            <w:pPr>
              <w:jc w:val="center"/>
              <w:rPr>
                <w:sz w:val="16"/>
                <w:szCs w:val="16"/>
              </w:rPr>
            </w:pPr>
            <w:r w:rsidRPr="00771B84">
              <w:rPr>
                <w:sz w:val="16"/>
                <w:szCs w:val="16"/>
              </w:rPr>
              <w:t xml:space="preserve">тел.(49344) </w:t>
            </w:r>
          </w:p>
          <w:p w:rsidR="00C14550" w:rsidRDefault="00C14550" w:rsidP="0061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2-11-43</w:t>
            </w:r>
          </w:p>
          <w:p w:rsidR="00C14550" w:rsidRPr="00857350" w:rsidRDefault="00C14550" w:rsidP="00610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C14550" w:rsidRPr="00C14550" w:rsidRDefault="00C14550" w:rsidP="005C0695">
            <w:pPr>
              <w:pStyle w:val="a5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 w:rsidRPr="00C145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Медицинская сестра поликлиники</w:t>
            </w:r>
          </w:p>
        </w:tc>
        <w:tc>
          <w:tcPr>
            <w:tcW w:w="1008" w:type="dxa"/>
          </w:tcPr>
          <w:p w:rsidR="00C14550" w:rsidRPr="00C14550" w:rsidRDefault="00C14550" w:rsidP="005C0695">
            <w:pPr>
              <w:pStyle w:val="a5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 w:rsidRPr="00C145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Медицинская сестра</w:t>
            </w:r>
          </w:p>
        </w:tc>
        <w:tc>
          <w:tcPr>
            <w:tcW w:w="863" w:type="dxa"/>
          </w:tcPr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1152" w:type="dxa"/>
          </w:tcPr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Постоянная</w:t>
            </w:r>
          </w:p>
        </w:tc>
        <w:tc>
          <w:tcPr>
            <w:tcW w:w="1175" w:type="dxa"/>
          </w:tcPr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 xml:space="preserve">От </w:t>
            </w:r>
          </w:p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>
              <w:rPr>
                <w:kern w:val="0"/>
                <w:sz w:val="16"/>
                <w:szCs w:val="16"/>
                <w:lang w:bidi="ar-SA"/>
              </w:rPr>
              <w:t>18</w:t>
            </w:r>
            <w:r w:rsidRPr="00610158">
              <w:rPr>
                <w:kern w:val="0"/>
                <w:sz w:val="16"/>
                <w:szCs w:val="16"/>
                <w:lang w:bidi="ar-SA"/>
              </w:rPr>
              <w:t>000-00</w:t>
            </w:r>
          </w:p>
        </w:tc>
        <w:tc>
          <w:tcPr>
            <w:tcW w:w="1703" w:type="dxa"/>
          </w:tcPr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нормальная продолжительность рабочего времени, совместительство</w:t>
            </w:r>
          </w:p>
        </w:tc>
        <w:tc>
          <w:tcPr>
            <w:tcW w:w="1152" w:type="dxa"/>
          </w:tcPr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08-30</w:t>
            </w:r>
          </w:p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(на 1,0 ставку)</w:t>
            </w:r>
          </w:p>
        </w:tc>
        <w:tc>
          <w:tcPr>
            <w:tcW w:w="1007" w:type="dxa"/>
          </w:tcPr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16-42</w:t>
            </w:r>
          </w:p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(на 1,0 ставку)</w:t>
            </w:r>
          </w:p>
        </w:tc>
        <w:tc>
          <w:tcPr>
            <w:tcW w:w="1584" w:type="dxa"/>
          </w:tcPr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>
              <w:rPr>
                <w:kern w:val="0"/>
                <w:sz w:val="16"/>
                <w:szCs w:val="16"/>
                <w:lang w:bidi="ar-SA"/>
              </w:rPr>
              <w:t xml:space="preserve">Среднее </w:t>
            </w:r>
            <w:r w:rsidRPr="00610158">
              <w:rPr>
                <w:kern w:val="0"/>
                <w:sz w:val="16"/>
                <w:szCs w:val="16"/>
                <w:lang w:bidi="ar-SA"/>
              </w:rPr>
              <w:t xml:space="preserve">профессиональное образование. Сертификат специалиста </w:t>
            </w:r>
          </w:p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( аккредитация).</w:t>
            </w:r>
          </w:p>
        </w:tc>
        <w:tc>
          <w:tcPr>
            <w:tcW w:w="2303" w:type="dxa"/>
          </w:tcPr>
          <w:p w:rsidR="00C14550" w:rsidRPr="00610158" w:rsidRDefault="00C14550" w:rsidP="00610158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Специалистам:</w:t>
            </w:r>
          </w:p>
          <w:p w:rsidR="00C14550" w:rsidRPr="00610158" w:rsidRDefault="00C14550" w:rsidP="00C14550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-единовременная выплата по 20000 руб. из средств муниципального бюджета</w:t>
            </w:r>
          </w:p>
          <w:p w:rsidR="00C14550" w:rsidRPr="00610158" w:rsidRDefault="00C14550" w:rsidP="00C14550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 xml:space="preserve"> ( подъемные),</w:t>
            </w:r>
          </w:p>
          <w:p w:rsidR="00C14550" w:rsidRPr="00610158" w:rsidRDefault="00C14550" w:rsidP="00C14550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bookmarkStart w:id="0" w:name="__DdeLink__379_1390796610"/>
            <w:bookmarkEnd w:id="0"/>
            <w:r w:rsidRPr="00610158">
              <w:rPr>
                <w:kern w:val="0"/>
                <w:sz w:val="16"/>
                <w:szCs w:val="16"/>
                <w:lang w:bidi="ar-SA"/>
              </w:rPr>
              <w:t xml:space="preserve">-предоставление </w:t>
            </w:r>
            <w:r>
              <w:rPr>
                <w:kern w:val="0"/>
                <w:sz w:val="16"/>
                <w:szCs w:val="16"/>
                <w:lang w:bidi="ar-SA"/>
              </w:rPr>
              <w:t>жилья</w:t>
            </w:r>
            <w:r w:rsidRPr="00610158">
              <w:rPr>
                <w:kern w:val="0"/>
                <w:sz w:val="16"/>
                <w:szCs w:val="16"/>
                <w:lang w:bidi="ar-SA"/>
              </w:rPr>
              <w:t>,</w:t>
            </w:r>
          </w:p>
          <w:p w:rsidR="00C14550" w:rsidRDefault="00C14550" w:rsidP="00C14550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-частичная компенсация коммунальных услуг,</w:t>
            </w:r>
          </w:p>
          <w:p w:rsidR="00C14550" w:rsidRPr="00610158" w:rsidRDefault="00C14550" w:rsidP="00C14550">
            <w:pPr>
              <w:rPr>
                <w:sz w:val="16"/>
                <w:szCs w:val="16"/>
              </w:rPr>
            </w:pPr>
            <w:r w:rsidRPr="00610158">
              <w:rPr>
                <w:sz w:val="16"/>
                <w:szCs w:val="16"/>
              </w:rPr>
              <w:t xml:space="preserve">-при необходимости </w:t>
            </w:r>
            <w:proofErr w:type="gramStart"/>
            <w:r w:rsidRPr="00610158">
              <w:rPr>
                <w:sz w:val="16"/>
                <w:szCs w:val="16"/>
              </w:rPr>
              <w:t>-у</w:t>
            </w:r>
            <w:proofErr w:type="gramEnd"/>
            <w:r w:rsidRPr="00610158">
              <w:rPr>
                <w:sz w:val="16"/>
                <w:szCs w:val="16"/>
              </w:rPr>
              <w:t>стройство ребенка в детский сад без очереди.</w:t>
            </w:r>
          </w:p>
        </w:tc>
      </w:tr>
      <w:tr w:rsidR="0031794E" w:rsidRPr="00610158" w:rsidTr="0031794E">
        <w:trPr>
          <w:trHeight w:val="1125"/>
        </w:trPr>
        <w:tc>
          <w:tcPr>
            <w:tcW w:w="830" w:type="dxa"/>
          </w:tcPr>
          <w:p w:rsidR="0031794E" w:rsidRPr="00347090" w:rsidRDefault="0031794E" w:rsidP="007B1CFE">
            <w:pPr>
              <w:jc w:val="both"/>
              <w:rPr>
                <w:b/>
                <w:i/>
                <w:sz w:val="16"/>
                <w:szCs w:val="16"/>
              </w:rPr>
            </w:pPr>
            <w:r w:rsidRPr="00347090">
              <w:rPr>
                <w:b/>
                <w:i/>
                <w:sz w:val="16"/>
                <w:szCs w:val="16"/>
              </w:rPr>
              <w:t>ОБУЗ Лухская ЦРБ</w:t>
            </w:r>
          </w:p>
        </w:tc>
        <w:tc>
          <w:tcPr>
            <w:tcW w:w="1440" w:type="dxa"/>
          </w:tcPr>
          <w:p w:rsidR="0031794E" w:rsidRPr="00771B84" w:rsidRDefault="0031794E" w:rsidP="007B1CFE">
            <w:pPr>
              <w:jc w:val="center"/>
              <w:rPr>
                <w:sz w:val="16"/>
                <w:szCs w:val="16"/>
              </w:rPr>
            </w:pPr>
            <w:r w:rsidRPr="003337FA">
              <w:rPr>
                <w:sz w:val="16"/>
                <w:szCs w:val="16"/>
              </w:rPr>
              <w:t xml:space="preserve">155270 РФ, Ивановская область, </w:t>
            </w:r>
            <w:proofErr w:type="spellStart"/>
            <w:r w:rsidRPr="003337FA">
              <w:rPr>
                <w:sz w:val="16"/>
                <w:szCs w:val="16"/>
              </w:rPr>
              <w:t>п</w:t>
            </w:r>
            <w:proofErr w:type="gramStart"/>
            <w:r w:rsidRPr="003337FA">
              <w:rPr>
                <w:sz w:val="16"/>
                <w:szCs w:val="16"/>
              </w:rPr>
              <w:t>.Л</w:t>
            </w:r>
            <w:proofErr w:type="gramEnd"/>
            <w:r w:rsidRPr="003337FA">
              <w:rPr>
                <w:sz w:val="16"/>
                <w:szCs w:val="16"/>
              </w:rPr>
              <w:t>ух</w:t>
            </w:r>
            <w:proofErr w:type="spellEnd"/>
            <w:r w:rsidRPr="003337FA">
              <w:rPr>
                <w:sz w:val="16"/>
                <w:szCs w:val="16"/>
              </w:rPr>
              <w:t>, м.Сосновый Бор д.1</w:t>
            </w:r>
            <w:r w:rsidRPr="00771B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</w:p>
          <w:p w:rsidR="0031794E" w:rsidRDefault="0031794E" w:rsidP="007B1CFE">
            <w:pPr>
              <w:jc w:val="center"/>
              <w:rPr>
                <w:sz w:val="16"/>
                <w:szCs w:val="16"/>
              </w:rPr>
            </w:pPr>
            <w:r w:rsidRPr="00771B84">
              <w:rPr>
                <w:sz w:val="16"/>
                <w:szCs w:val="16"/>
              </w:rPr>
              <w:t xml:space="preserve">тел.(49344) </w:t>
            </w:r>
          </w:p>
          <w:p w:rsidR="0031794E" w:rsidRDefault="0031794E" w:rsidP="007B1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2-11-43</w:t>
            </w:r>
          </w:p>
          <w:p w:rsidR="0031794E" w:rsidRPr="00857350" w:rsidRDefault="0031794E" w:rsidP="007B1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31794E" w:rsidRPr="0031794E" w:rsidRDefault="0031794E" w:rsidP="007B1CFE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 w:rsidRPr="0031794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Фельдшер ОСМП</w:t>
            </w:r>
          </w:p>
        </w:tc>
        <w:tc>
          <w:tcPr>
            <w:tcW w:w="1008" w:type="dxa"/>
          </w:tcPr>
          <w:p w:rsidR="0031794E" w:rsidRPr="0031794E" w:rsidRDefault="0031794E" w:rsidP="007B1CFE">
            <w:pPr>
              <w:pStyle w:val="a5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Фельдшер</w:t>
            </w:r>
          </w:p>
        </w:tc>
        <w:tc>
          <w:tcPr>
            <w:tcW w:w="863" w:type="dxa"/>
          </w:tcPr>
          <w:p w:rsidR="0031794E" w:rsidRPr="0031794E" w:rsidRDefault="0031794E" w:rsidP="007B1CFE">
            <w:pPr>
              <w:pStyle w:val="a5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 w:rsidRPr="0031794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1152" w:type="dxa"/>
          </w:tcPr>
          <w:p w:rsidR="0031794E" w:rsidRPr="0031794E" w:rsidRDefault="0031794E" w:rsidP="007B1CFE">
            <w:pPr>
              <w:pStyle w:val="a5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Постоянная</w:t>
            </w:r>
          </w:p>
        </w:tc>
        <w:tc>
          <w:tcPr>
            <w:tcW w:w="1175" w:type="dxa"/>
          </w:tcPr>
          <w:p w:rsidR="0031794E" w:rsidRPr="0031794E" w:rsidRDefault="0031794E" w:rsidP="0031794E">
            <w:pPr>
              <w:pStyle w:val="a5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 xml:space="preserve">От </w:t>
            </w:r>
            <w:r w:rsidRPr="0031794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8</w:t>
            </w:r>
            <w:r w:rsidRPr="0031794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000-00</w:t>
            </w:r>
          </w:p>
        </w:tc>
        <w:tc>
          <w:tcPr>
            <w:tcW w:w="1703" w:type="dxa"/>
          </w:tcPr>
          <w:p w:rsidR="0031794E" w:rsidRPr="0031794E" w:rsidRDefault="0031794E" w:rsidP="007B1CFE">
            <w:pPr>
              <w:pStyle w:val="a5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 w:rsidRPr="0031794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нормальная продолжительность рабочего времени</w:t>
            </w:r>
          </w:p>
        </w:tc>
        <w:tc>
          <w:tcPr>
            <w:tcW w:w="1152" w:type="dxa"/>
          </w:tcPr>
          <w:p w:rsidR="0031794E" w:rsidRPr="0031794E" w:rsidRDefault="0031794E" w:rsidP="007B1CFE">
            <w:pPr>
              <w:pStyle w:val="a5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 w:rsidRPr="0031794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9.00</w:t>
            </w:r>
          </w:p>
        </w:tc>
        <w:tc>
          <w:tcPr>
            <w:tcW w:w="1007" w:type="dxa"/>
          </w:tcPr>
          <w:p w:rsidR="0031794E" w:rsidRPr="0031794E" w:rsidRDefault="0031794E" w:rsidP="007B1CFE">
            <w:pPr>
              <w:pStyle w:val="a5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 w:rsidRPr="0031794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21.00</w:t>
            </w:r>
          </w:p>
        </w:tc>
        <w:tc>
          <w:tcPr>
            <w:tcW w:w="1584" w:type="dxa"/>
          </w:tcPr>
          <w:p w:rsidR="0031794E" w:rsidRPr="00610158" w:rsidRDefault="0031794E" w:rsidP="007B1CFE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>
              <w:rPr>
                <w:kern w:val="0"/>
                <w:sz w:val="16"/>
                <w:szCs w:val="16"/>
                <w:lang w:bidi="ar-SA"/>
              </w:rPr>
              <w:t xml:space="preserve">Среднее </w:t>
            </w:r>
            <w:r w:rsidRPr="00610158">
              <w:rPr>
                <w:kern w:val="0"/>
                <w:sz w:val="16"/>
                <w:szCs w:val="16"/>
                <w:lang w:bidi="ar-SA"/>
              </w:rPr>
              <w:t xml:space="preserve">профессиональное образование. Сертификат специалиста </w:t>
            </w:r>
          </w:p>
          <w:p w:rsidR="0031794E" w:rsidRPr="00610158" w:rsidRDefault="0031794E" w:rsidP="007B1CFE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( аккредитация).</w:t>
            </w:r>
          </w:p>
        </w:tc>
        <w:tc>
          <w:tcPr>
            <w:tcW w:w="2303" w:type="dxa"/>
          </w:tcPr>
          <w:p w:rsidR="0031794E" w:rsidRPr="00610158" w:rsidRDefault="0031794E" w:rsidP="007B1CFE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Специалистам:</w:t>
            </w:r>
          </w:p>
          <w:p w:rsidR="0031794E" w:rsidRPr="00610158" w:rsidRDefault="0031794E" w:rsidP="007B1CFE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-единовременная выплата по 20000 руб. из средств муниципального бюджета</w:t>
            </w:r>
          </w:p>
          <w:p w:rsidR="0031794E" w:rsidRPr="00610158" w:rsidRDefault="0031794E" w:rsidP="007B1CFE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 xml:space="preserve"> ( подъемные),</w:t>
            </w:r>
          </w:p>
          <w:p w:rsidR="0031794E" w:rsidRPr="00610158" w:rsidRDefault="0031794E" w:rsidP="007B1CFE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 xml:space="preserve">-предоставление </w:t>
            </w:r>
            <w:r>
              <w:rPr>
                <w:kern w:val="0"/>
                <w:sz w:val="16"/>
                <w:szCs w:val="16"/>
                <w:lang w:bidi="ar-SA"/>
              </w:rPr>
              <w:t>жилья</w:t>
            </w:r>
            <w:r w:rsidRPr="00610158">
              <w:rPr>
                <w:kern w:val="0"/>
                <w:sz w:val="16"/>
                <w:szCs w:val="16"/>
                <w:lang w:bidi="ar-SA"/>
              </w:rPr>
              <w:t>,</w:t>
            </w:r>
          </w:p>
          <w:p w:rsidR="0031794E" w:rsidRDefault="0031794E" w:rsidP="007B1CFE">
            <w:pPr>
              <w:pStyle w:val="a4"/>
              <w:spacing w:after="0"/>
              <w:rPr>
                <w:kern w:val="0"/>
                <w:sz w:val="16"/>
                <w:szCs w:val="16"/>
                <w:lang w:bidi="ar-SA"/>
              </w:rPr>
            </w:pPr>
            <w:r w:rsidRPr="00610158">
              <w:rPr>
                <w:kern w:val="0"/>
                <w:sz w:val="16"/>
                <w:szCs w:val="16"/>
                <w:lang w:bidi="ar-SA"/>
              </w:rPr>
              <w:t>-частичная компенсация коммунальных услуг,</w:t>
            </w:r>
          </w:p>
          <w:p w:rsidR="0031794E" w:rsidRPr="00610158" w:rsidRDefault="0031794E" w:rsidP="007B1CFE">
            <w:pPr>
              <w:rPr>
                <w:sz w:val="16"/>
                <w:szCs w:val="16"/>
              </w:rPr>
            </w:pPr>
            <w:r w:rsidRPr="00610158">
              <w:rPr>
                <w:sz w:val="16"/>
                <w:szCs w:val="16"/>
              </w:rPr>
              <w:t xml:space="preserve">-при необходимости </w:t>
            </w:r>
            <w:proofErr w:type="gramStart"/>
            <w:r w:rsidRPr="00610158">
              <w:rPr>
                <w:sz w:val="16"/>
                <w:szCs w:val="16"/>
              </w:rPr>
              <w:t>-у</w:t>
            </w:r>
            <w:proofErr w:type="gramEnd"/>
            <w:r w:rsidRPr="00610158">
              <w:rPr>
                <w:sz w:val="16"/>
                <w:szCs w:val="16"/>
              </w:rPr>
              <w:t>стройство ребенка в детский сад без очереди.</w:t>
            </w:r>
          </w:p>
        </w:tc>
      </w:tr>
    </w:tbl>
    <w:p w:rsidR="00C73A30" w:rsidRDefault="00C73A30">
      <w:bookmarkStart w:id="1" w:name="_GoBack"/>
      <w:bookmarkEnd w:id="1"/>
    </w:p>
    <w:sectPr w:rsidR="00C73A30" w:rsidSect="00FD0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438A"/>
    <w:rsid w:val="0031794E"/>
    <w:rsid w:val="00331A29"/>
    <w:rsid w:val="00347090"/>
    <w:rsid w:val="004632C0"/>
    <w:rsid w:val="00610158"/>
    <w:rsid w:val="007D1EE6"/>
    <w:rsid w:val="00C14550"/>
    <w:rsid w:val="00C73A30"/>
    <w:rsid w:val="00FA438A"/>
    <w:rsid w:val="00FD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10158"/>
    <w:pPr>
      <w:widowControl w:val="0"/>
      <w:suppressAutoHyphens/>
      <w:autoSpaceDN w:val="0"/>
      <w:spacing w:before="100" w:after="119"/>
    </w:pPr>
    <w:rPr>
      <w:kern w:val="3"/>
      <w:sz w:val="24"/>
      <w:szCs w:val="24"/>
      <w:lang w:bidi="hi-IN"/>
    </w:rPr>
  </w:style>
  <w:style w:type="paragraph" w:customStyle="1" w:styleId="a5">
    <w:name w:val="Нормальный (таблица)"/>
    <w:basedOn w:val="a"/>
    <w:next w:val="a"/>
    <w:uiPriority w:val="99"/>
    <w:rsid w:val="00C14550"/>
    <w:pPr>
      <w:widowControl w:val="0"/>
      <w:suppressAutoHyphens/>
      <w:autoSpaceDE w:val="0"/>
      <w:autoSpaceDN w:val="0"/>
      <w:jc w:val="both"/>
    </w:pPr>
    <w:rPr>
      <w:rFonts w:ascii="Arial" w:eastAsia="Arial" w:hAnsi="Arial" w:cs="Arial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Клемина</dc:creator>
  <cp:lastModifiedBy>user</cp:lastModifiedBy>
  <cp:revision>2</cp:revision>
  <dcterms:created xsi:type="dcterms:W3CDTF">2021-09-29T07:37:00Z</dcterms:created>
  <dcterms:modified xsi:type="dcterms:W3CDTF">2021-09-29T07:37:00Z</dcterms:modified>
</cp:coreProperties>
</file>